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2468C3" w:rsidTr="00B921A2">
        <w:tc>
          <w:tcPr>
            <w:tcW w:w="5387" w:type="dxa"/>
          </w:tcPr>
          <w:p w:rsidR="002468C3" w:rsidRPr="00C55D67" w:rsidRDefault="002468C3" w:rsidP="00B921A2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2468C3" w:rsidRPr="00C55D67" w:rsidRDefault="002468C3" w:rsidP="00B921A2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2468C3" w:rsidRPr="00A82D1A" w:rsidRDefault="002468C3" w:rsidP="00B921A2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A82D1A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2468C3" w:rsidRDefault="002468C3" w:rsidP="002468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33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21 декабря </w:t>
      </w:r>
      <w:r w:rsidRPr="00412337">
        <w:rPr>
          <w:rFonts w:ascii="Times New Roman" w:hAnsi="Times New Roman" w:cs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</w:p>
    <w:p w:rsidR="002468C3" w:rsidRP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P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P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муниципального образования «Марийское сельское поселение» № 87 от 31.12.2011 года «Об утверждении Порядка применения  взысканий за коррупционные правонарушения, совершенные муниципальным служащим администрации муниципального образования </w:t>
      </w:r>
    </w:p>
    <w:p w:rsidR="002468C3" w:rsidRDefault="002468C3" w:rsidP="002468C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C3" w:rsidRDefault="002468C3" w:rsidP="00246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Марийская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68C3" w:rsidRDefault="002468C3" w:rsidP="002468C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изменение в пункт 4 </w:t>
      </w:r>
      <w:r w:rsidRPr="006352B3">
        <w:rPr>
          <w:rFonts w:ascii="Times New Roman" w:hAnsi="Times New Roman" w:cs="Times New Roman"/>
          <w:sz w:val="28"/>
          <w:szCs w:val="28"/>
        </w:rPr>
        <w:t>Порядка применения  взысканий за коррупционные правонарушения, совершенные муниципальным служащим администрации муниципального образования «Марийское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8C3" w:rsidRDefault="002468C3" w:rsidP="002468C3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 изложить в новой редакции:</w:t>
      </w:r>
    </w:p>
    <w:p w:rsidR="002468C3" w:rsidRDefault="002468C3" w:rsidP="002468C3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Взыскания, предусмотренные ст.41.8 и 41.9 настоящего Федерального закона, применяются не позднее шести месяцев со дня поступления информации о совершении работником коррупционного  правонарушения, не считая времени болезни работника, пребывания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2468C3" w:rsidRPr="00981736" w:rsidRDefault="002468C3" w:rsidP="002468C3">
      <w:pPr>
        <w:pStyle w:val="a3"/>
        <w:ind w:firstLine="709"/>
        <w:jc w:val="both"/>
        <w:rPr>
          <w:sz w:val="28"/>
          <w:szCs w:val="28"/>
          <w:lang w:val="ru-RU"/>
        </w:rPr>
      </w:pPr>
      <w:r w:rsidRPr="00981736">
        <w:rPr>
          <w:sz w:val="28"/>
          <w:szCs w:val="28"/>
          <w:lang w:val="ru-RU"/>
        </w:rPr>
        <w:t xml:space="preserve">2.Постановление подлежит официальному опубликованию (обнародованию), размещению на странице Марийского сельского поселения официального сайта Мари-Турекского муниципального района Республики </w:t>
      </w:r>
      <w:r w:rsidRPr="00981736">
        <w:rPr>
          <w:sz w:val="28"/>
          <w:szCs w:val="28"/>
          <w:lang w:val="ru-RU"/>
        </w:rPr>
        <w:lastRenderedPageBreak/>
        <w:t>Марий Эл в информационно-телекоммуникационной сети «Интернет</w:t>
      </w:r>
      <w:proofErr w:type="gramStart"/>
      <w:r w:rsidRPr="00981736">
        <w:rPr>
          <w:sz w:val="28"/>
          <w:szCs w:val="28"/>
          <w:lang w:val="ru-RU"/>
        </w:rPr>
        <w:t>»и</w:t>
      </w:r>
      <w:proofErr w:type="gramEnd"/>
      <w:r w:rsidRPr="00981736">
        <w:rPr>
          <w:sz w:val="28"/>
          <w:szCs w:val="28"/>
          <w:lang w:val="ru-RU"/>
        </w:rPr>
        <w:t xml:space="preserve"> вступает в силу после официального опубликования (обнародования).</w:t>
      </w:r>
    </w:p>
    <w:p w:rsidR="002468C3" w:rsidRPr="00981736" w:rsidRDefault="002468C3" w:rsidP="002468C3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Pr="00981736">
        <w:rPr>
          <w:sz w:val="28"/>
          <w:szCs w:val="28"/>
          <w:lang w:val="ru-RU"/>
        </w:rPr>
        <w:t>Контроль за</w:t>
      </w:r>
      <w:proofErr w:type="gramEnd"/>
      <w:r w:rsidRPr="00981736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468C3" w:rsidRPr="00981736" w:rsidRDefault="002468C3" w:rsidP="002468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8C3" w:rsidRDefault="002468C3" w:rsidP="002468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8C3" w:rsidRPr="00981736" w:rsidRDefault="002468C3" w:rsidP="002468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8C3" w:rsidRPr="00981736" w:rsidRDefault="002468C3" w:rsidP="002468C3">
      <w:pPr>
        <w:pStyle w:val="a3"/>
        <w:rPr>
          <w:sz w:val="28"/>
          <w:szCs w:val="28"/>
          <w:lang w:val="ru-RU"/>
        </w:rPr>
      </w:pPr>
      <w:r w:rsidRPr="00981736">
        <w:rPr>
          <w:sz w:val="32"/>
          <w:lang w:val="ru-RU"/>
        </w:rPr>
        <w:t xml:space="preserve"> </w:t>
      </w:r>
      <w:r w:rsidRPr="00981736">
        <w:rPr>
          <w:sz w:val="28"/>
          <w:szCs w:val="28"/>
          <w:lang w:val="ru-RU"/>
        </w:rPr>
        <w:t xml:space="preserve">Глава </w:t>
      </w:r>
      <w:proofErr w:type="gramStart"/>
      <w:r w:rsidRPr="00981736">
        <w:rPr>
          <w:sz w:val="28"/>
          <w:szCs w:val="28"/>
          <w:lang w:val="ru-RU"/>
        </w:rPr>
        <w:t>Марийской</w:t>
      </w:r>
      <w:proofErr w:type="gramEnd"/>
      <w:r w:rsidRPr="00981736">
        <w:rPr>
          <w:sz w:val="28"/>
          <w:szCs w:val="28"/>
          <w:lang w:val="ru-RU"/>
        </w:rPr>
        <w:t xml:space="preserve"> </w:t>
      </w:r>
    </w:p>
    <w:p w:rsidR="002468C3" w:rsidRPr="00981736" w:rsidRDefault="002468C3" w:rsidP="002468C3">
      <w:pPr>
        <w:pStyle w:val="a3"/>
        <w:rPr>
          <w:sz w:val="28"/>
          <w:szCs w:val="28"/>
          <w:lang w:val="ru-RU"/>
        </w:rPr>
      </w:pPr>
      <w:r w:rsidRPr="00981736">
        <w:rPr>
          <w:sz w:val="28"/>
          <w:szCs w:val="28"/>
          <w:lang w:val="ru-RU"/>
        </w:rPr>
        <w:t>сельской администрации                                                             О.Г.Фадеева</w:t>
      </w:r>
    </w:p>
    <w:p w:rsidR="002468C3" w:rsidRPr="006352B3" w:rsidRDefault="002468C3" w:rsidP="002468C3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C3"/>
    <w:rsid w:val="002468C3"/>
    <w:rsid w:val="002C5362"/>
    <w:rsid w:val="00300249"/>
    <w:rsid w:val="00612C4D"/>
    <w:rsid w:val="008A7F82"/>
    <w:rsid w:val="009763E4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68C3"/>
    <w:pPr>
      <w:suppressAutoHyphens/>
      <w:spacing w:after="0" w:line="100" w:lineRule="atLeast"/>
    </w:pPr>
    <w:rPr>
      <w:rFonts w:ascii="Calibri" w:eastAsia="Lucida Sans Unicode" w:hAnsi="Calibri" w:cs="font212"/>
      <w:kern w:val="1"/>
      <w:lang w:eastAsia="ar-SA"/>
    </w:rPr>
  </w:style>
  <w:style w:type="paragraph" w:styleId="a3">
    <w:name w:val="No Spacing"/>
    <w:basedOn w:val="a"/>
    <w:uiPriority w:val="1"/>
    <w:qFormat/>
    <w:rsid w:val="002468C3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муниципального образования «Марийское сельское поселение» № 87 от 31.12.2011 года «Об утверждении Порядка применения  взысканий за коррупционные правонарушения, совершенные муниципальным служащим администрации муниципального образования «Марийское сельское поселение»
</_x041e__x043f__x0438__x0441__x0430__x043d__x0438__x0435_>
    <_x0413__x043e__x0434_ xmlns="291cc5e8-c708-491a-abf6-d0b3120b14ee">2020 год</_x0413__x043e__x0434_>
    <_dlc_DocId xmlns="57504d04-691e-4fc4-8f09-4f19fdbe90f6">XXJ7TYMEEKJ2-7529-217</_dlc_DocId>
    <_dlc_DocIdUrl xmlns="57504d04-691e-4fc4-8f09-4f19fdbe90f6">
      <Url>https://vip.gov.mari.ru/mturek/sp_mariets/_layouts/DocIdRedir.aspx?ID=XXJ7TYMEEKJ2-7529-217</Url>
      <Description>XXJ7TYMEEKJ2-7529-217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EEB1-D215-470F-8396-77DFDE90BE2F}"/>
</file>

<file path=customXml/itemProps2.xml><?xml version="1.0" encoding="utf-8"?>
<ds:datastoreItem xmlns:ds="http://schemas.openxmlformats.org/officeDocument/2006/customXml" ds:itemID="{EED68FFF-D048-42EE-973B-2CF3DAE2E7C5}"/>
</file>

<file path=customXml/itemProps3.xml><?xml version="1.0" encoding="utf-8"?>
<ds:datastoreItem xmlns:ds="http://schemas.openxmlformats.org/officeDocument/2006/customXml" ds:itemID="{4D6C07EC-2E29-41EF-BB51-1BDEA52410B2}"/>
</file>

<file path=customXml/itemProps4.xml><?xml version="1.0" encoding="utf-8"?>
<ds:datastoreItem xmlns:ds="http://schemas.openxmlformats.org/officeDocument/2006/customXml" ds:itemID="{EA19C9F5-4989-44E3-8AB6-18C28BF15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136 от 21.12.2020</dc:title>
  <dc:creator>User</dc:creator>
  <cp:lastModifiedBy>User</cp:lastModifiedBy>
  <cp:revision>1</cp:revision>
  <dcterms:created xsi:type="dcterms:W3CDTF">2020-12-22T13:13:00Z</dcterms:created>
  <dcterms:modified xsi:type="dcterms:W3CDTF">2020-12-22T13:18:00Z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fe8369d6-1c2d-40fd-8b0f-f3373202e9ac</vt:lpwstr>
  </property>
</Properties>
</file>